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A7049" w14:textId="77777777" w:rsidR="000F7517" w:rsidRDefault="0013650E">
      <w:pPr>
        <w:pStyle w:val="Title"/>
      </w:pPr>
      <w:r>
        <w:t>SUTHAN SUBRAMANI HARIHARA</w:t>
      </w:r>
    </w:p>
    <w:p w14:paraId="39636417" w14:textId="04B7B5FF" w:rsidR="006308F2" w:rsidRDefault="00132F98" w:rsidP="00267F79">
      <w:pPr>
        <w:pStyle w:val="Heading1"/>
      </w:pPr>
      <w:r>
        <w:t>hannah</w:t>
      </w:r>
      <w:r w:rsidR="006308F2">
        <w:t>@rwaltz.com</w:t>
      </w:r>
    </w:p>
    <w:p w14:paraId="72FADE04" w14:textId="35038825" w:rsidR="00267F79" w:rsidRDefault="0013650E" w:rsidP="00267F79">
      <w:pPr>
        <w:pStyle w:val="Heading1"/>
      </w:pPr>
      <w:r>
        <w:t>PROFESSIONAL SUMMARY</w:t>
      </w:r>
    </w:p>
    <w:p w14:paraId="301E1C92" w14:textId="789E031C" w:rsidR="00267F79" w:rsidRPr="00267F79" w:rsidRDefault="00267F79" w:rsidP="00267F79">
      <w:pPr>
        <w:pStyle w:val="NoSpacing"/>
        <w:rPr>
          <w:rFonts w:ascii="Calibri" w:hAnsi="Calibri"/>
          <w:sz w:val="21"/>
        </w:rPr>
      </w:pPr>
      <w:r w:rsidRPr="00267F79">
        <w:rPr>
          <w:rFonts w:ascii="Calibri" w:hAnsi="Calibri"/>
          <w:sz w:val="21"/>
        </w:rPr>
        <w:t xml:space="preserve">Purposeful </w:t>
      </w:r>
      <w:r>
        <w:rPr>
          <w:rFonts w:ascii="Calibri" w:hAnsi="Calibri"/>
          <w:sz w:val="21"/>
        </w:rPr>
        <w:t xml:space="preserve">Product Manager / </w:t>
      </w:r>
      <w:r w:rsidRPr="00267F79">
        <w:rPr>
          <w:rFonts w:ascii="Calibri" w:hAnsi="Calibri"/>
          <w:sz w:val="21"/>
        </w:rPr>
        <w:t>Senior Product Owner with deep expertise in core banking systems, seeking to drive digital transformation and deliver scalable, customer-centric banking solutions. Proven record in leading cross-functional teams, managing end-to-end product lifecycle, and aligning technological roadmaps with business objectives in consumer and commercial banking</w:t>
      </w:r>
    </w:p>
    <w:p w14:paraId="7DEEB204" w14:textId="2C2F5D61" w:rsidR="000F7517" w:rsidRDefault="00267F79" w:rsidP="00267F79">
      <w:pPr>
        <w:pStyle w:val="Heading1"/>
      </w:pPr>
      <w:r w:rsidRPr="00267F79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r>
        <w:t>CORE COMPETENCIES</w:t>
      </w:r>
    </w:p>
    <w:p w14:paraId="49302E73" w14:textId="0CE4B6F1" w:rsidR="000F7517" w:rsidRDefault="0013650E">
      <w:pPr>
        <w:pStyle w:val="ListBullet"/>
      </w:pPr>
      <w:r>
        <w:rPr>
          <w:sz w:val="21"/>
        </w:rPr>
        <w:t>Core Banking Platforms: FIS-IBS, Jack Henry SymX</w:t>
      </w:r>
      <w:r w:rsidR="00D8248B">
        <w:rPr>
          <w:sz w:val="21"/>
        </w:rPr>
        <w:t>/</w:t>
      </w:r>
      <w:r>
        <w:rPr>
          <w:sz w:val="21"/>
        </w:rPr>
        <w:t>Silverlake, Fiserv DNA/Cleartouch/Precision</w:t>
      </w:r>
    </w:p>
    <w:p w14:paraId="5872DA4D" w14:textId="45B956EA" w:rsidR="000F7517" w:rsidRDefault="0013650E">
      <w:pPr>
        <w:pStyle w:val="ListBullet"/>
      </w:pPr>
      <w:r>
        <w:rPr>
          <w:sz w:val="21"/>
        </w:rPr>
        <w:t>Product Ownership &amp; Backlog Management</w:t>
      </w:r>
      <w:r w:rsidR="00D8248B">
        <w:rPr>
          <w:sz w:val="21"/>
        </w:rPr>
        <w:t>:</w:t>
      </w:r>
      <w:r>
        <w:rPr>
          <w:sz w:val="21"/>
        </w:rPr>
        <w:t xml:space="preserve"> Agile SAFe</w:t>
      </w:r>
      <w:r w:rsidR="00D8248B">
        <w:rPr>
          <w:sz w:val="21"/>
        </w:rPr>
        <w:t xml:space="preserve">, </w:t>
      </w:r>
      <w:r>
        <w:rPr>
          <w:sz w:val="21"/>
        </w:rPr>
        <w:t>PI Planning</w:t>
      </w:r>
      <w:r w:rsidR="00D8248B">
        <w:rPr>
          <w:sz w:val="21"/>
        </w:rPr>
        <w:t xml:space="preserve">, </w:t>
      </w:r>
      <w:r>
        <w:rPr>
          <w:sz w:val="21"/>
        </w:rPr>
        <w:t>Jira &amp; Jira Align</w:t>
      </w:r>
    </w:p>
    <w:p w14:paraId="492DA4B9" w14:textId="7DA7E09D" w:rsidR="000F7517" w:rsidRDefault="0013650E">
      <w:pPr>
        <w:pStyle w:val="ListBullet"/>
      </w:pPr>
      <w:r>
        <w:rPr>
          <w:sz w:val="21"/>
        </w:rPr>
        <w:t>Roadmap Definition</w:t>
      </w:r>
      <w:r w:rsidR="00D8248B">
        <w:rPr>
          <w:sz w:val="21"/>
        </w:rPr>
        <w:t>,</w:t>
      </w:r>
      <w:r>
        <w:rPr>
          <w:sz w:val="21"/>
        </w:rPr>
        <w:t xml:space="preserve"> Stakeholder Engagement</w:t>
      </w:r>
      <w:r w:rsidR="00D8248B">
        <w:rPr>
          <w:sz w:val="21"/>
        </w:rPr>
        <w:t>,</w:t>
      </w:r>
      <w:r>
        <w:rPr>
          <w:sz w:val="21"/>
        </w:rPr>
        <w:t xml:space="preserve"> User Story Mapping</w:t>
      </w:r>
      <w:r w:rsidR="00D8248B">
        <w:rPr>
          <w:sz w:val="21"/>
        </w:rPr>
        <w:t>,</w:t>
      </w:r>
      <w:r>
        <w:rPr>
          <w:sz w:val="21"/>
        </w:rPr>
        <w:t xml:space="preserve"> API Integrations</w:t>
      </w:r>
    </w:p>
    <w:p w14:paraId="7715247F" w14:textId="77777777" w:rsidR="000F7517" w:rsidRDefault="0013650E">
      <w:pPr>
        <w:pStyle w:val="ListBullet"/>
      </w:pPr>
      <w:r>
        <w:rPr>
          <w:sz w:val="21"/>
        </w:rPr>
        <w:t>Data Migration &amp; Legacy Modernization | Business Analysis | SQL, Oracle</w:t>
      </w:r>
    </w:p>
    <w:p w14:paraId="01260D6F" w14:textId="77777777" w:rsidR="000F7517" w:rsidRDefault="0013650E">
      <w:pPr>
        <w:pStyle w:val="ListBullet"/>
      </w:pPr>
      <w:r>
        <w:rPr>
          <w:sz w:val="21"/>
        </w:rPr>
        <w:t>UI/UX Collaboration: Balsamiq, Figma | Test Management | UAT Coordination</w:t>
      </w:r>
    </w:p>
    <w:p w14:paraId="2BDE0104" w14:textId="77777777" w:rsidR="000F7517" w:rsidRDefault="0013650E">
      <w:pPr>
        <w:pStyle w:val="Heading1"/>
      </w:pPr>
      <w:r>
        <w:t>CERTIFICATIONS</w:t>
      </w:r>
    </w:p>
    <w:p w14:paraId="7ED9B7F0" w14:textId="77777777" w:rsidR="000F7517" w:rsidRDefault="0013650E">
      <w:pPr>
        <w:pStyle w:val="ListBullet"/>
      </w:pPr>
      <w:r>
        <w:rPr>
          <w:sz w:val="21"/>
        </w:rPr>
        <w:t>Certified Scrum Product Owner (CSPO)</w:t>
      </w:r>
    </w:p>
    <w:p w14:paraId="01727474" w14:textId="77777777" w:rsidR="000F7517" w:rsidRDefault="0013650E">
      <w:pPr>
        <w:pStyle w:val="ListBullet"/>
      </w:pPr>
      <w:r>
        <w:rPr>
          <w:sz w:val="21"/>
        </w:rPr>
        <w:t>SAFe Scrum Master</w:t>
      </w:r>
    </w:p>
    <w:p w14:paraId="1C54E131" w14:textId="77777777" w:rsidR="000F7517" w:rsidRDefault="0013650E">
      <w:pPr>
        <w:pStyle w:val="Heading1"/>
      </w:pPr>
      <w:r>
        <w:t>PROFESSIONAL EXPERIENCE</w:t>
      </w:r>
    </w:p>
    <w:p w14:paraId="7F4FDF77" w14:textId="09B3BA13" w:rsidR="000F7517" w:rsidRDefault="00267F79">
      <w:r>
        <w:rPr>
          <w:b/>
        </w:rPr>
        <w:t>Product Manager</w:t>
      </w:r>
      <w:r w:rsidR="008E015A">
        <w:rPr>
          <w:b/>
        </w:rPr>
        <w:t xml:space="preserve"> – Opus technologies</w:t>
      </w:r>
      <w:r w:rsidR="00517574">
        <w:rPr>
          <w:b/>
        </w:rPr>
        <w:t xml:space="preserve">, Client: </w:t>
      </w:r>
      <w:r>
        <w:rPr>
          <w:b/>
        </w:rPr>
        <w:t>Candescent (Formerly NCR)</w:t>
      </w:r>
      <w:r w:rsidR="008E015A">
        <w:rPr>
          <w:b/>
        </w:rPr>
        <w:t>, Atlanta, GA</w:t>
      </w:r>
    </w:p>
    <w:p w14:paraId="0F1EB5C0" w14:textId="27AB2C21" w:rsidR="00267F79" w:rsidRPr="00267F79" w:rsidRDefault="0013650E" w:rsidP="00267F79">
      <w:r>
        <w:t>Mar 2022 – Present</w:t>
      </w:r>
    </w:p>
    <w:p w14:paraId="282F52E1" w14:textId="77777777" w:rsidR="00267F79" w:rsidRPr="00267F79" w:rsidRDefault="00267F79" w:rsidP="00267F79">
      <w:pPr>
        <w:pStyle w:val="ListBullet"/>
        <w:rPr>
          <w:sz w:val="21"/>
        </w:rPr>
      </w:pPr>
      <w:r w:rsidRPr="00267F79">
        <w:rPr>
          <w:rFonts w:hint="eastAsia"/>
          <w:sz w:val="21"/>
        </w:rPr>
        <w:t xml:space="preserve">Expert in using agile tools like Jira, Jira align, Confluence, Figma. </w:t>
      </w:r>
    </w:p>
    <w:p w14:paraId="3A8B4A32" w14:textId="11DFAC14" w:rsidR="00267F79" w:rsidRPr="00267F79" w:rsidRDefault="00267F79" w:rsidP="00267F79">
      <w:pPr>
        <w:pStyle w:val="ListBullet"/>
        <w:rPr>
          <w:sz w:val="21"/>
        </w:rPr>
      </w:pPr>
      <w:r w:rsidRPr="00267F79">
        <w:rPr>
          <w:sz w:val="21"/>
        </w:rPr>
        <w:t xml:space="preserve">Building and managing the backlog for core integration program which consists of 5 Agile teams. </w:t>
      </w:r>
    </w:p>
    <w:p w14:paraId="74DC5BC4" w14:textId="77777777" w:rsidR="007900BA" w:rsidRDefault="00267F79" w:rsidP="00267F79">
      <w:pPr>
        <w:pStyle w:val="ListBullet"/>
        <w:rPr>
          <w:sz w:val="21"/>
        </w:rPr>
      </w:pPr>
      <w:r w:rsidRPr="00267F79">
        <w:rPr>
          <w:sz w:val="21"/>
        </w:rPr>
        <w:t>Deep expertise in Core APIs from major core providers such as FIS, Fiserv, Jack Henry, Finastra</w:t>
      </w:r>
      <w:r w:rsidR="007900BA">
        <w:rPr>
          <w:sz w:val="21"/>
        </w:rPr>
        <w:t>, Keystone</w:t>
      </w:r>
    </w:p>
    <w:p w14:paraId="1DFABCEB" w14:textId="102306A3" w:rsidR="007900BA" w:rsidRDefault="007900BA" w:rsidP="00267F79">
      <w:pPr>
        <w:pStyle w:val="ListBullet"/>
        <w:rPr>
          <w:sz w:val="21"/>
        </w:rPr>
      </w:pPr>
      <w:r>
        <w:rPr>
          <w:sz w:val="21"/>
        </w:rPr>
        <w:t>Built all the major core banking transactions like deposit, loans, credit cards, transfers.</w:t>
      </w:r>
    </w:p>
    <w:p w14:paraId="67A95975" w14:textId="77777777" w:rsidR="007900BA" w:rsidRDefault="007900BA" w:rsidP="00267F79">
      <w:pPr>
        <w:pStyle w:val="ListBullet"/>
        <w:rPr>
          <w:sz w:val="21"/>
        </w:rPr>
      </w:pPr>
      <w:r>
        <w:rPr>
          <w:sz w:val="21"/>
        </w:rPr>
        <w:t>Have built Branch and remote teller solutions from scratch and have scaled the product and prepared GTM strategies.</w:t>
      </w:r>
    </w:p>
    <w:p w14:paraId="0CAA2C72" w14:textId="0AAE1E15" w:rsidR="00267F79" w:rsidRPr="00267F79" w:rsidRDefault="007900BA" w:rsidP="00267F79">
      <w:pPr>
        <w:pStyle w:val="ListBullet"/>
        <w:rPr>
          <w:sz w:val="21"/>
        </w:rPr>
      </w:pPr>
      <w:r>
        <w:rPr>
          <w:sz w:val="21"/>
        </w:rPr>
        <w:t>Have created UI mocks for both branch and remote teller solutions using</w:t>
      </w:r>
      <w:r w:rsidR="00267F79" w:rsidRPr="00267F79">
        <w:rPr>
          <w:sz w:val="21"/>
        </w:rPr>
        <w:t xml:space="preserve"> </w:t>
      </w:r>
      <w:r>
        <w:rPr>
          <w:sz w:val="21"/>
        </w:rPr>
        <w:t>Figma and have developed the user journey experience.</w:t>
      </w:r>
    </w:p>
    <w:p w14:paraId="7777C171" w14:textId="337FD95E" w:rsidR="00267F79" w:rsidRPr="00267F79" w:rsidRDefault="00267F79" w:rsidP="00267F79">
      <w:pPr>
        <w:pStyle w:val="ListBullet"/>
        <w:rPr>
          <w:sz w:val="21"/>
        </w:rPr>
      </w:pPr>
      <w:r w:rsidRPr="00267F79">
        <w:rPr>
          <w:sz w:val="21"/>
        </w:rPr>
        <w:t xml:space="preserve">Collaborate with business teams, compliance, operations, and IT to gather and translate requirements into user stories. </w:t>
      </w:r>
    </w:p>
    <w:p w14:paraId="4844F673" w14:textId="2BE0FD09" w:rsidR="00267F79" w:rsidRPr="00267F79" w:rsidRDefault="00267F79" w:rsidP="00267F79">
      <w:pPr>
        <w:pStyle w:val="ListBullet"/>
        <w:rPr>
          <w:sz w:val="21"/>
        </w:rPr>
      </w:pPr>
      <w:r w:rsidRPr="00267F79">
        <w:rPr>
          <w:sz w:val="21"/>
        </w:rPr>
        <w:t xml:space="preserve">Align priorities with internal stakeholders like risk, regulatory bodies. </w:t>
      </w:r>
    </w:p>
    <w:p w14:paraId="18AF70EC" w14:textId="57672774" w:rsidR="00267F79" w:rsidRPr="00267F79" w:rsidRDefault="00267F79" w:rsidP="00267F79">
      <w:pPr>
        <w:pStyle w:val="ListBullet"/>
        <w:rPr>
          <w:sz w:val="21"/>
        </w:rPr>
      </w:pPr>
      <w:r w:rsidRPr="00267F79">
        <w:rPr>
          <w:sz w:val="21"/>
        </w:rPr>
        <w:lastRenderedPageBreak/>
        <w:t xml:space="preserve">Lead the program increment planning to set the objectives for the teams in the program. </w:t>
      </w:r>
    </w:p>
    <w:p w14:paraId="1D8BCABA" w14:textId="53C0F0F5" w:rsidR="00267F79" w:rsidRPr="00267F79" w:rsidRDefault="00267F79" w:rsidP="00267F79">
      <w:pPr>
        <w:pStyle w:val="ListBullet"/>
        <w:rPr>
          <w:sz w:val="21"/>
        </w:rPr>
      </w:pPr>
      <w:r w:rsidRPr="00267F79">
        <w:rPr>
          <w:sz w:val="21"/>
        </w:rPr>
        <w:t xml:space="preserve">Collaborating with product owners from other programs to understand the dependencies and tackle them accordingly to meet the solution objectives. </w:t>
      </w:r>
    </w:p>
    <w:p w14:paraId="16ED15DE" w14:textId="1BD62929" w:rsidR="00267F79" w:rsidRPr="00267F79" w:rsidRDefault="00267F79" w:rsidP="00267F79">
      <w:pPr>
        <w:pStyle w:val="ListBullet"/>
        <w:rPr>
          <w:sz w:val="21"/>
        </w:rPr>
      </w:pPr>
      <w:r w:rsidRPr="00267F79">
        <w:rPr>
          <w:sz w:val="21"/>
        </w:rPr>
        <w:t xml:space="preserve">Provide demos to the stakeholders on the new features. </w:t>
      </w:r>
    </w:p>
    <w:p w14:paraId="206CA664" w14:textId="2E4E1F7E" w:rsidR="00267F79" w:rsidRPr="00267F79" w:rsidRDefault="00D820CB" w:rsidP="00267F79">
      <w:pPr>
        <w:pStyle w:val="ListBullet"/>
        <w:rPr>
          <w:sz w:val="21"/>
        </w:rPr>
      </w:pPr>
      <w:r>
        <w:rPr>
          <w:sz w:val="21"/>
        </w:rPr>
        <w:t>Building solution accelerators to integrate with FDX APIs to enable banks with Open banking &amp; Embedded Finance capabilities</w:t>
      </w:r>
    </w:p>
    <w:p w14:paraId="0337FB69" w14:textId="4BDE14F8" w:rsidR="00267F79" w:rsidRPr="00267F79" w:rsidRDefault="00267F79" w:rsidP="00267F79">
      <w:pPr>
        <w:pStyle w:val="ListBullet"/>
        <w:rPr>
          <w:sz w:val="21"/>
        </w:rPr>
      </w:pPr>
      <w:r w:rsidRPr="00267F79">
        <w:rPr>
          <w:sz w:val="21"/>
        </w:rPr>
        <w:t xml:space="preserve">Have deep understanding in Open banking solutions such as Finxact, Fincity, Pinwheel, Plaid </w:t>
      </w:r>
    </w:p>
    <w:p w14:paraId="10703563" w14:textId="77A4257B" w:rsidR="000F7517" w:rsidRDefault="0013650E">
      <w:r>
        <w:rPr>
          <w:b/>
        </w:rPr>
        <w:t xml:space="preserve">Senior Product Owner – </w:t>
      </w:r>
      <w:r w:rsidR="008E015A">
        <w:rPr>
          <w:b/>
        </w:rPr>
        <w:t xml:space="preserve">Cognizant technologies, </w:t>
      </w:r>
      <w:r w:rsidR="00517574">
        <w:rPr>
          <w:b/>
        </w:rPr>
        <w:t xml:space="preserve">Client: </w:t>
      </w:r>
      <w:r>
        <w:rPr>
          <w:b/>
        </w:rPr>
        <w:t>Ernst &amp; Young (EY), Alpharetta, GA</w:t>
      </w:r>
    </w:p>
    <w:p w14:paraId="03669DEC" w14:textId="04EFE8E5" w:rsidR="00267F79" w:rsidRPr="00267F79" w:rsidRDefault="0013650E" w:rsidP="00267F79">
      <w:r>
        <w:t>Oct 2018 – Mar 2022</w:t>
      </w:r>
    </w:p>
    <w:p w14:paraId="12C52B26" w14:textId="38670548" w:rsidR="00267F79" w:rsidRPr="00267F79" w:rsidRDefault="00267F79" w:rsidP="00267F79">
      <w:pPr>
        <w:pStyle w:val="ListBullet"/>
        <w:rPr>
          <w:sz w:val="21"/>
        </w:rPr>
      </w:pPr>
      <w:r w:rsidRPr="00267F79">
        <w:rPr>
          <w:sz w:val="21"/>
        </w:rPr>
        <w:t xml:space="preserve">Serve as Product Owner and Subject Matter Expert (SME) for AI/ML-powered fraud detection initiatives in banking transactions. </w:t>
      </w:r>
    </w:p>
    <w:p w14:paraId="3114FE10" w14:textId="07418FCE" w:rsidR="00267F79" w:rsidRPr="00267F79" w:rsidRDefault="00267F79" w:rsidP="00267F79">
      <w:pPr>
        <w:pStyle w:val="ListBullet"/>
        <w:rPr>
          <w:sz w:val="21"/>
        </w:rPr>
      </w:pPr>
      <w:r w:rsidRPr="00267F79">
        <w:rPr>
          <w:sz w:val="21"/>
        </w:rPr>
        <w:t xml:space="preserve">Defining and prioritize use cases that support building AI/ML models to identify transactional fraud patterns. </w:t>
      </w:r>
    </w:p>
    <w:p w14:paraId="0D637A91" w14:textId="3B01471B" w:rsidR="00267F79" w:rsidRPr="00267F79" w:rsidRDefault="00267F79" w:rsidP="00267F79">
      <w:pPr>
        <w:pStyle w:val="ListBullet"/>
        <w:rPr>
          <w:sz w:val="21"/>
        </w:rPr>
      </w:pPr>
      <w:r w:rsidRPr="00267F79">
        <w:rPr>
          <w:sz w:val="21"/>
        </w:rPr>
        <w:t xml:space="preserve">Analyze client-provided datasets using SQL Server; generate structured CSV inputs to feed AI/ML tools and workflows. </w:t>
      </w:r>
    </w:p>
    <w:p w14:paraId="3C61BC7B" w14:textId="31595A7A" w:rsidR="00267F79" w:rsidRPr="00267F79" w:rsidRDefault="00267F79" w:rsidP="00267F79">
      <w:pPr>
        <w:pStyle w:val="ListBullet"/>
        <w:rPr>
          <w:sz w:val="21"/>
        </w:rPr>
      </w:pPr>
      <w:r w:rsidRPr="00267F79">
        <w:rPr>
          <w:sz w:val="21"/>
        </w:rPr>
        <w:t xml:space="preserve">Write and manage product features and user stories using Jira and Jira Align; ensure alignment with business objectives. </w:t>
      </w:r>
    </w:p>
    <w:p w14:paraId="0C88902E" w14:textId="6FA38A9A" w:rsidR="00267F79" w:rsidRPr="00267F79" w:rsidRDefault="00267F79" w:rsidP="00267F79">
      <w:pPr>
        <w:pStyle w:val="ListBullet"/>
        <w:rPr>
          <w:sz w:val="21"/>
        </w:rPr>
      </w:pPr>
      <w:r w:rsidRPr="00267F79">
        <w:rPr>
          <w:sz w:val="21"/>
        </w:rPr>
        <w:t xml:space="preserve">Contribute to release planning, sprint tracking, and delivery oversight in an Agile environment. </w:t>
      </w:r>
    </w:p>
    <w:p w14:paraId="6E0FF1DA" w14:textId="28758F56" w:rsidR="00267F79" w:rsidRPr="00267F79" w:rsidRDefault="00267F79" w:rsidP="00267F79">
      <w:pPr>
        <w:pStyle w:val="ListBullet"/>
        <w:rPr>
          <w:sz w:val="21"/>
        </w:rPr>
      </w:pPr>
      <w:r w:rsidRPr="00267F79">
        <w:rPr>
          <w:sz w:val="21"/>
        </w:rPr>
        <w:t xml:space="preserve">Create UI wireframes and mockups using Balsamiq and Figma to secure stakeholder approvals on new application screens. </w:t>
      </w:r>
    </w:p>
    <w:p w14:paraId="74BE1A6C" w14:textId="00BD5C54" w:rsidR="00267F79" w:rsidRPr="00267F79" w:rsidRDefault="00267F79" w:rsidP="00267F79">
      <w:pPr>
        <w:pStyle w:val="ListBullet"/>
        <w:rPr>
          <w:sz w:val="21"/>
        </w:rPr>
      </w:pPr>
      <w:r w:rsidRPr="00267F79">
        <w:rPr>
          <w:sz w:val="21"/>
        </w:rPr>
        <w:t xml:space="preserve">Review and validate test cases to ensure complete functional coverage of business requirements. </w:t>
      </w:r>
    </w:p>
    <w:p w14:paraId="4AC28B5C" w14:textId="7EBB87CD" w:rsidR="00267F79" w:rsidRPr="00267F79" w:rsidRDefault="00267F79" w:rsidP="00267F79">
      <w:pPr>
        <w:pStyle w:val="ListBullet"/>
        <w:rPr>
          <w:sz w:val="21"/>
        </w:rPr>
      </w:pPr>
      <w:r w:rsidRPr="00267F79">
        <w:rPr>
          <w:sz w:val="21"/>
        </w:rPr>
        <w:t xml:space="preserve">Participate in daily defect triage meetings alongside scrum teams to ensure timely resolution of issues. </w:t>
      </w:r>
    </w:p>
    <w:p w14:paraId="24693359" w14:textId="21A00AC9" w:rsidR="00267F79" w:rsidRDefault="00267F79" w:rsidP="00267F79">
      <w:pPr>
        <w:pStyle w:val="ListBullet"/>
      </w:pPr>
      <w:r>
        <w:t xml:space="preserve">Monitor and gather application performance metrics, ensuring solutions meet performance benchmarks. </w:t>
      </w:r>
    </w:p>
    <w:p w14:paraId="72E39886" w14:textId="5E02C2D6" w:rsidR="00267F79" w:rsidRDefault="00267F79" w:rsidP="00267F79">
      <w:pPr>
        <w:pStyle w:val="ListBullet"/>
      </w:pPr>
      <w:r>
        <w:t xml:space="preserve">Lead sprint demos, presenting new functionalities to end users and incorporating feedback for continuous improvement. </w:t>
      </w:r>
    </w:p>
    <w:p w14:paraId="0A4A66E3" w14:textId="61AAC3AA" w:rsidR="00267F79" w:rsidRPr="00267F79" w:rsidRDefault="00267F79" w:rsidP="00267F79">
      <w:pPr>
        <w:pStyle w:val="ListBullet"/>
      </w:pPr>
      <w:r>
        <w:t xml:space="preserve">Coordinate UAT cycles, guiding business users through new features post-release and ensuring successful adoption. </w:t>
      </w:r>
    </w:p>
    <w:p w14:paraId="1A5DFDF3" w14:textId="0A78E28D" w:rsidR="000F7517" w:rsidRDefault="0013650E">
      <w:r>
        <w:rPr>
          <w:b/>
        </w:rPr>
        <w:t xml:space="preserve">Senior Business Analyst – </w:t>
      </w:r>
      <w:r w:rsidR="008E015A">
        <w:rPr>
          <w:b/>
        </w:rPr>
        <w:t xml:space="preserve">Cognizant technologies, </w:t>
      </w:r>
      <w:r w:rsidR="00517574">
        <w:rPr>
          <w:b/>
        </w:rPr>
        <w:t xml:space="preserve">Client: </w:t>
      </w:r>
      <w:r w:rsidR="008E015A">
        <w:rPr>
          <w:b/>
        </w:rPr>
        <w:t>World Bank Group,</w:t>
      </w:r>
      <w:r>
        <w:rPr>
          <w:b/>
        </w:rPr>
        <w:t xml:space="preserve"> Washington DC</w:t>
      </w:r>
    </w:p>
    <w:p w14:paraId="22E403E8" w14:textId="77777777" w:rsidR="000F7517" w:rsidRDefault="0013650E">
      <w:r>
        <w:t>Aug 2012 – Sep 2018</w:t>
      </w:r>
    </w:p>
    <w:p w14:paraId="2076B0B4" w14:textId="77777777" w:rsidR="000F7517" w:rsidRPr="00D820CB" w:rsidRDefault="0013650E">
      <w:pPr>
        <w:pStyle w:val="ListBullet"/>
      </w:pPr>
      <w:r>
        <w:rPr>
          <w:sz w:val="21"/>
        </w:rPr>
        <w:t>Implemented and upgraded Investran accounting systems, creating .NET/Angular-based user wrappers.</w:t>
      </w:r>
    </w:p>
    <w:p w14:paraId="53F466B9" w14:textId="1CD84B24" w:rsidR="00D820CB" w:rsidRPr="00D820CB" w:rsidRDefault="00D820CB">
      <w:pPr>
        <w:pStyle w:val="ListBullet"/>
      </w:pPr>
      <w:r>
        <w:rPr>
          <w:sz w:val="21"/>
        </w:rPr>
        <w:t>Deep understanding of general ledgers, building reconciliation reports.</w:t>
      </w:r>
    </w:p>
    <w:p w14:paraId="7606AF73" w14:textId="714DA55B" w:rsidR="00D820CB" w:rsidRDefault="00D820CB">
      <w:pPr>
        <w:pStyle w:val="ListBullet"/>
      </w:pPr>
      <w:r>
        <w:t>Help create a user-friendly interface on top of Investran modules.</w:t>
      </w:r>
    </w:p>
    <w:p w14:paraId="5AE6DBC4" w14:textId="0F105445" w:rsidR="00D820CB" w:rsidRDefault="00D820CB">
      <w:pPr>
        <w:pStyle w:val="ListBullet"/>
      </w:pPr>
      <w:r>
        <w:t>Worked on integrations with other applications such as SAP, Risk management, Security.</w:t>
      </w:r>
    </w:p>
    <w:p w14:paraId="04659F91" w14:textId="77777777" w:rsidR="000F7517" w:rsidRDefault="0013650E">
      <w:pPr>
        <w:pStyle w:val="ListBullet"/>
      </w:pPr>
      <w:r>
        <w:rPr>
          <w:sz w:val="21"/>
        </w:rPr>
        <w:t>Developed BRDs and FRDs, led cross-functional teams through Agile transition from Waterfall.</w:t>
      </w:r>
    </w:p>
    <w:p w14:paraId="49A73DAA" w14:textId="77777777" w:rsidR="000F7517" w:rsidRDefault="0013650E">
      <w:pPr>
        <w:pStyle w:val="ListBullet"/>
      </w:pPr>
      <w:r>
        <w:rPr>
          <w:sz w:val="21"/>
        </w:rPr>
        <w:lastRenderedPageBreak/>
        <w:t>Trained users, coordinated UAT, and supported release management across enterprise environments.</w:t>
      </w:r>
    </w:p>
    <w:p w14:paraId="5BB17E51" w14:textId="77777777" w:rsidR="00E663CF" w:rsidRDefault="00E663CF">
      <w:pPr>
        <w:rPr>
          <w:b/>
        </w:rPr>
      </w:pPr>
    </w:p>
    <w:p w14:paraId="2FF5813E" w14:textId="2A9CC800" w:rsidR="000F7517" w:rsidRDefault="0013650E">
      <w:r>
        <w:rPr>
          <w:b/>
        </w:rPr>
        <w:t xml:space="preserve">Business Analyst / QA Lead – </w:t>
      </w:r>
      <w:r w:rsidR="008E015A">
        <w:rPr>
          <w:b/>
        </w:rPr>
        <w:t xml:space="preserve">Cognizant technologies, </w:t>
      </w:r>
      <w:r w:rsidR="00517574">
        <w:rPr>
          <w:b/>
        </w:rPr>
        <w:t xml:space="preserve">Client: </w:t>
      </w:r>
      <w:r>
        <w:rPr>
          <w:b/>
        </w:rPr>
        <w:t>BNY Mellon, Chennai, India</w:t>
      </w:r>
    </w:p>
    <w:p w14:paraId="786C033C" w14:textId="77777777" w:rsidR="000F7517" w:rsidRDefault="0013650E">
      <w:r>
        <w:t>Nov 2008 – Jul 2012</w:t>
      </w:r>
    </w:p>
    <w:p w14:paraId="1F36F0DB" w14:textId="77777777" w:rsidR="00D8248B" w:rsidRDefault="00D8248B">
      <w:pPr>
        <w:rPr>
          <w:b/>
        </w:rPr>
      </w:pPr>
    </w:p>
    <w:p w14:paraId="27803AD7" w14:textId="7D5E2178" w:rsidR="00D8248B" w:rsidRDefault="0013650E">
      <w:pPr>
        <w:rPr>
          <w:b/>
        </w:rPr>
      </w:pPr>
      <w:r>
        <w:rPr>
          <w:b/>
        </w:rPr>
        <w:t xml:space="preserve">QA Analyst – </w:t>
      </w:r>
      <w:r w:rsidR="008E015A">
        <w:rPr>
          <w:b/>
        </w:rPr>
        <w:t xml:space="preserve">Cognizant technologies, </w:t>
      </w:r>
      <w:r w:rsidR="00517574">
        <w:rPr>
          <w:b/>
        </w:rPr>
        <w:t xml:space="preserve">Client: </w:t>
      </w:r>
      <w:r>
        <w:rPr>
          <w:b/>
        </w:rPr>
        <w:t>BNY Mellon, Chennai, India</w:t>
      </w:r>
    </w:p>
    <w:p w14:paraId="0B2948BE" w14:textId="369C5BF3" w:rsidR="000F7517" w:rsidRDefault="0013650E">
      <w:r>
        <w:t>Nov 2007 – Oct 2008</w:t>
      </w:r>
    </w:p>
    <w:p w14:paraId="0C735590" w14:textId="77777777" w:rsidR="000F7517" w:rsidRDefault="0013650E">
      <w:pPr>
        <w:pStyle w:val="Heading1"/>
      </w:pPr>
      <w:r>
        <w:t>TECHNOLOGY STACK</w:t>
      </w:r>
    </w:p>
    <w:p w14:paraId="3FA62305" w14:textId="515A94A5" w:rsidR="000F7517" w:rsidRDefault="0013650E">
      <w:pPr>
        <w:pStyle w:val="ListBullet"/>
      </w:pPr>
      <w:r>
        <w:rPr>
          <w:sz w:val="21"/>
        </w:rPr>
        <w:t>Agile Tools: Jira, Jira Align, ALM</w:t>
      </w:r>
      <w:r w:rsidR="00D8248B">
        <w:rPr>
          <w:sz w:val="21"/>
        </w:rPr>
        <w:t>, Confluence, Miro</w:t>
      </w:r>
    </w:p>
    <w:p w14:paraId="639A4903" w14:textId="04175152" w:rsidR="000F7517" w:rsidRDefault="00D8248B">
      <w:pPr>
        <w:pStyle w:val="ListBullet"/>
      </w:pPr>
      <w:r>
        <w:rPr>
          <w:sz w:val="21"/>
        </w:rPr>
        <w:t>COTS: Investran, Summit, EPG, Charles River</w:t>
      </w:r>
    </w:p>
    <w:p w14:paraId="7CD3B7EE" w14:textId="77777777" w:rsidR="000F7517" w:rsidRDefault="0013650E">
      <w:pPr>
        <w:pStyle w:val="ListBullet"/>
      </w:pPr>
      <w:r>
        <w:rPr>
          <w:sz w:val="21"/>
        </w:rPr>
        <w:t>Performance: JMeter</w:t>
      </w:r>
    </w:p>
    <w:p w14:paraId="61441A33" w14:textId="77777777" w:rsidR="000F7517" w:rsidRDefault="0013650E">
      <w:pPr>
        <w:pStyle w:val="ListBullet"/>
      </w:pPr>
      <w:r>
        <w:rPr>
          <w:sz w:val="21"/>
        </w:rPr>
        <w:t>Databases: SQL, Oracle</w:t>
      </w:r>
    </w:p>
    <w:p w14:paraId="04F4C14D" w14:textId="6DD80450" w:rsidR="000F7517" w:rsidRDefault="0013650E" w:rsidP="008E015A">
      <w:pPr>
        <w:pStyle w:val="ListBullet"/>
      </w:pPr>
      <w:r>
        <w:rPr>
          <w:sz w:val="21"/>
        </w:rPr>
        <w:t>Design: Balsamiq, Figma</w:t>
      </w:r>
    </w:p>
    <w:sectPr w:rsidR="000F75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1037911">
    <w:abstractNumId w:val="8"/>
  </w:num>
  <w:num w:numId="2" w16cid:durableId="1881627603">
    <w:abstractNumId w:val="6"/>
  </w:num>
  <w:num w:numId="3" w16cid:durableId="2125031883">
    <w:abstractNumId w:val="5"/>
  </w:num>
  <w:num w:numId="4" w16cid:durableId="1226064841">
    <w:abstractNumId w:val="4"/>
  </w:num>
  <w:num w:numId="5" w16cid:durableId="1196193191">
    <w:abstractNumId w:val="7"/>
  </w:num>
  <w:num w:numId="6" w16cid:durableId="965741054">
    <w:abstractNumId w:val="3"/>
  </w:num>
  <w:num w:numId="7" w16cid:durableId="1202866308">
    <w:abstractNumId w:val="2"/>
  </w:num>
  <w:num w:numId="8" w16cid:durableId="746995074">
    <w:abstractNumId w:val="1"/>
  </w:num>
  <w:num w:numId="9" w16cid:durableId="216867293">
    <w:abstractNumId w:val="0"/>
  </w:num>
  <w:num w:numId="10" w16cid:durableId="709066484">
    <w:abstractNumId w:val="8"/>
  </w:num>
  <w:num w:numId="11" w16cid:durableId="68813185">
    <w:abstractNumId w:val="8"/>
  </w:num>
  <w:num w:numId="12" w16cid:durableId="6686814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68A0"/>
    <w:rsid w:val="000D7E27"/>
    <w:rsid w:val="000F615B"/>
    <w:rsid w:val="000F7517"/>
    <w:rsid w:val="0011378F"/>
    <w:rsid w:val="00132F98"/>
    <w:rsid w:val="0013650E"/>
    <w:rsid w:val="0015074B"/>
    <w:rsid w:val="00267F79"/>
    <w:rsid w:val="0029639D"/>
    <w:rsid w:val="00326F90"/>
    <w:rsid w:val="00517574"/>
    <w:rsid w:val="0059317C"/>
    <w:rsid w:val="006308F2"/>
    <w:rsid w:val="006C2EC7"/>
    <w:rsid w:val="007900BA"/>
    <w:rsid w:val="008E015A"/>
    <w:rsid w:val="009C671A"/>
    <w:rsid w:val="009F3FED"/>
    <w:rsid w:val="00AA1D8D"/>
    <w:rsid w:val="00B47730"/>
    <w:rsid w:val="00CB0664"/>
    <w:rsid w:val="00D820CB"/>
    <w:rsid w:val="00D8248B"/>
    <w:rsid w:val="00E663CF"/>
    <w:rsid w:val="00E97C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27D81F"/>
  <w14:defaultImageDpi w14:val="300"/>
  <w15:docId w15:val="{9164933B-F895-DE45-B51D-510F457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E01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15A"/>
    <w:rPr>
      <w:color w:val="605E5C"/>
      <w:shd w:val="clear" w:color="auto" w:fill="E1DFDD"/>
    </w:rPr>
  </w:style>
  <w:style w:type="paragraph" w:customStyle="1" w:styleId="Default">
    <w:name w:val="Default"/>
    <w:rsid w:val="00267F79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00D282-493D-4406-BC8D-3207B532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Hannah RWaltz</cp:lastModifiedBy>
  <cp:revision>4</cp:revision>
  <dcterms:created xsi:type="dcterms:W3CDTF">2026-01-08T18:03:00Z</dcterms:created>
  <dcterms:modified xsi:type="dcterms:W3CDTF">2026-01-08T18:56:00Z</dcterms:modified>
  <cp:category/>
</cp:coreProperties>
</file>